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0" w:rsidRPr="006C6B1B" w:rsidRDefault="00971FF0" w:rsidP="00971FF0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>Муниципальное бюджетное общеобразовательное учреждение</w:t>
      </w:r>
    </w:p>
    <w:p w:rsidR="00971FF0" w:rsidRPr="006C6B1B" w:rsidRDefault="00971FF0" w:rsidP="00971FF0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 xml:space="preserve">Игринская средняя общеобразовательная школа № 1 </w:t>
      </w:r>
    </w:p>
    <w:p w:rsidR="00971FF0" w:rsidRPr="006C6B1B" w:rsidRDefault="00971FF0" w:rsidP="00971FF0">
      <w:pPr>
        <w:suppressAutoHyphens/>
        <w:rPr>
          <w:lang w:eastAsia="ar-SA"/>
        </w:rPr>
      </w:pPr>
    </w:p>
    <w:p w:rsidR="00971FF0" w:rsidRPr="006C6B1B" w:rsidRDefault="00971FF0" w:rsidP="00971FF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1434465</wp:posOffset>
                </wp:positionV>
                <wp:extent cx="9251950" cy="130873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543"/>
                              <w:gridCol w:w="3544"/>
                            </w:tblGrid>
                            <w:tr w:rsidR="00971FF0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___________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 НА ПЕДАГОГИЧЕСКОМ 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971FF0">
                              <w:tc>
                                <w:tcPr>
                                  <w:tcW w:w="3969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заседания ШМО _____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«___» _________ 20___г.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№ _____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«___» __________ 20___г.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hideMark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</w:t>
                                  </w:r>
                                  <w:r w:rsidR="00B3709B"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Пыдина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Приказ № ____</w:t>
                                  </w:r>
                                </w:p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«____» __________ 20___г.</w:t>
                                  </w:r>
                                </w:p>
                              </w:tc>
                            </w:tr>
                            <w:tr w:rsidR="00971FF0">
                              <w:tc>
                                <w:tcPr>
                                  <w:tcW w:w="3969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71FF0">
                              <w:tc>
                                <w:tcPr>
                                  <w:tcW w:w="3969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71FF0" w:rsidRDefault="00971FF0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1FF0" w:rsidRDefault="00971FF0" w:rsidP="00971F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6pt;margin-top:112.95pt;width:728.5pt;height:103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oxmAIAAB0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543"/>
                        <w:gridCol w:w="3544"/>
                      </w:tblGrid>
                      <w:tr w:rsidR="00971FF0">
                        <w:tc>
                          <w:tcPr>
                            <w:tcW w:w="3969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___________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3543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 НА ПЕДАГОГИЧЕСКОМ  СОВЕТЕ.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971FF0">
                        <w:tc>
                          <w:tcPr>
                            <w:tcW w:w="3969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заседания ШМО _____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«___» _________ 20___г.</w:t>
                            </w:r>
                          </w:p>
                        </w:tc>
                        <w:tc>
                          <w:tcPr>
                            <w:tcW w:w="3543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№ _____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«___» __________ 20___г.</w:t>
                            </w:r>
                          </w:p>
                        </w:tc>
                        <w:tc>
                          <w:tcPr>
                            <w:tcW w:w="3544" w:type="dxa"/>
                            <w:hideMark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</w:t>
                            </w:r>
                            <w:r w:rsidR="00B3709B">
                              <w:rPr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Пыдина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Приказ № ____</w:t>
                            </w:r>
                          </w:p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«____» __________ 20___г.</w:t>
                            </w:r>
                          </w:p>
                        </w:tc>
                      </w:tr>
                      <w:tr w:rsidR="00971FF0">
                        <w:tc>
                          <w:tcPr>
                            <w:tcW w:w="3969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971FF0">
                        <w:tc>
                          <w:tcPr>
                            <w:tcW w:w="3969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971FF0" w:rsidRDefault="00971FF0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71FF0" w:rsidRDefault="00971FF0" w:rsidP="00971FF0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  <w:r w:rsidRPr="006C6B1B">
        <w:rPr>
          <w:b/>
          <w:lang w:eastAsia="ar-SA"/>
        </w:rPr>
        <w:t xml:space="preserve">Рабочая программа </w:t>
      </w: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</w:p>
    <w:p w:rsidR="00971FF0" w:rsidRPr="006C6B1B" w:rsidRDefault="00971FF0" w:rsidP="00971FF0">
      <w:pPr>
        <w:suppressAutoHyphens/>
        <w:jc w:val="center"/>
        <w:rPr>
          <w:b/>
          <w:lang w:eastAsia="ar-SA"/>
        </w:rPr>
      </w:pPr>
    </w:p>
    <w:p w:rsidR="00971FF0" w:rsidRPr="00971FF0" w:rsidRDefault="00971FF0" w:rsidP="0038302A">
      <w:pPr>
        <w:suppressAutoHyphens/>
        <w:spacing w:line="480" w:lineRule="auto"/>
        <w:jc w:val="both"/>
        <w:rPr>
          <w:u w:val="single"/>
          <w:lang w:eastAsia="ar-SA"/>
        </w:rPr>
      </w:pPr>
      <w:r>
        <w:rPr>
          <w:lang w:eastAsia="ar-SA"/>
        </w:rPr>
        <w:t>Наименование учебного предмета</w:t>
      </w:r>
      <w:r>
        <w:rPr>
          <w:lang w:eastAsia="ar-SA"/>
        </w:rPr>
        <w:tab/>
      </w:r>
      <w:r>
        <w:rPr>
          <w:lang w:eastAsia="ar-SA"/>
        </w:rPr>
        <w:tab/>
      </w:r>
      <w:r w:rsidRPr="00971FF0">
        <w:rPr>
          <w:u w:val="single"/>
          <w:lang w:eastAsia="ar-SA"/>
        </w:rPr>
        <w:t>И</w:t>
      </w:r>
      <w:r>
        <w:rPr>
          <w:u w:val="single"/>
          <w:lang w:eastAsia="ar-SA"/>
        </w:rPr>
        <w:t>стория российской культуры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Уровень общего образования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u w:val="single"/>
          <w:lang w:eastAsia="ar-SA"/>
        </w:rPr>
        <w:t>основное общее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rFonts w:eastAsia="Calibri"/>
          <w:lang w:eastAsia="ar-SA"/>
        </w:rPr>
      </w:pPr>
      <w:r w:rsidRPr="006C6B1B">
        <w:rPr>
          <w:lang w:eastAsia="ar-SA"/>
        </w:rPr>
        <w:t>Класс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A924BA">
        <w:rPr>
          <w:u w:val="single"/>
          <w:lang w:eastAsia="ar-SA"/>
        </w:rPr>
        <w:t>8б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Педагог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</w:t>
      </w:r>
      <w:r>
        <w:rPr>
          <w:lang w:eastAsia="ar-SA"/>
        </w:rPr>
        <w:tab/>
      </w:r>
      <w:r w:rsidRPr="00971FF0">
        <w:rPr>
          <w:u w:val="single"/>
          <w:lang w:eastAsia="ar-SA"/>
        </w:rPr>
        <w:t>Корепанов Андрей Алексеевич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lang w:eastAsia="ar-SA"/>
        </w:rPr>
      </w:pPr>
      <w:r w:rsidRPr="006C6B1B">
        <w:rPr>
          <w:lang w:eastAsia="ar-SA"/>
        </w:rPr>
        <w:t xml:space="preserve">Учебный год реализации программы </w:t>
      </w:r>
      <w:r>
        <w:rPr>
          <w:lang w:eastAsia="ar-SA"/>
        </w:rPr>
        <w:tab/>
      </w:r>
      <w:r w:rsidRPr="00971FF0">
        <w:rPr>
          <w:u w:val="single"/>
          <w:lang w:eastAsia="ar-SA"/>
        </w:rPr>
        <w:t>2016-2017</w:t>
      </w:r>
    </w:p>
    <w:p w:rsidR="00971FF0" w:rsidRPr="00971FF0" w:rsidRDefault="00971FF0" w:rsidP="0038302A">
      <w:pPr>
        <w:suppressAutoHyphens/>
        <w:spacing w:line="480" w:lineRule="auto"/>
        <w:jc w:val="both"/>
        <w:rPr>
          <w:u w:val="single"/>
          <w:lang w:eastAsia="ar-SA"/>
        </w:rPr>
      </w:pPr>
      <w:r w:rsidRPr="006C6B1B">
        <w:rPr>
          <w:lang w:eastAsia="ar-SA"/>
        </w:rPr>
        <w:t xml:space="preserve">Количество часов по учебному плану всего   </w:t>
      </w:r>
      <w:r w:rsidRPr="00971FF0">
        <w:rPr>
          <w:u w:val="single"/>
          <w:lang w:eastAsia="ar-SA"/>
        </w:rPr>
        <w:t>17</w:t>
      </w:r>
      <w:r w:rsidRPr="006C6B1B">
        <w:rPr>
          <w:lang w:eastAsia="ar-SA"/>
        </w:rPr>
        <w:t xml:space="preserve">; в неделю  </w:t>
      </w:r>
      <w:r w:rsidRPr="00971FF0">
        <w:rPr>
          <w:u w:val="single"/>
          <w:lang w:eastAsia="ar-SA"/>
        </w:rPr>
        <w:t xml:space="preserve">1 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lang w:eastAsia="ar-SA"/>
        </w:rPr>
      </w:pPr>
      <w:r>
        <w:rPr>
          <w:iCs/>
        </w:rPr>
        <w:t>Часы из ч</w:t>
      </w:r>
      <w:r w:rsidRPr="004B5235">
        <w:rPr>
          <w:iCs/>
        </w:rPr>
        <w:t>аст</w:t>
      </w:r>
      <w:r>
        <w:rPr>
          <w:iCs/>
        </w:rPr>
        <w:t>и</w:t>
      </w:r>
      <w:r w:rsidRPr="004B5235">
        <w:rPr>
          <w:iCs/>
        </w:rPr>
        <w:t>, формируем</w:t>
      </w:r>
      <w:r w:rsidR="0038302A">
        <w:rPr>
          <w:iCs/>
        </w:rPr>
        <w:t>ой</w:t>
      </w:r>
      <w:r w:rsidRPr="004B5235">
        <w:rPr>
          <w:iCs/>
        </w:rPr>
        <w:t xml:space="preserve"> участниками образовательной деятельности </w:t>
      </w:r>
      <w:r>
        <w:rPr>
          <w:iCs/>
        </w:rPr>
        <w:tab/>
      </w:r>
      <w:r>
        <w:rPr>
          <w:iCs/>
        </w:rPr>
        <w:tab/>
      </w:r>
      <w:r w:rsidRPr="00971FF0">
        <w:rPr>
          <w:iCs/>
          <w:u w:val="single"/>
        </w:rPr>
        <w:t>17</w:t>
      </w:r>
    </w:p>
    <w:p w:rsidR="00971FF0" w:rsidRPr="00B3709B" w:rsidRDefault="00971FF0" w:rsidP="0038302A">
      <w:pPr>
        <w:suppressAutoHyphens/>
        <w:spacing w:line="276" w:lineRule="auto"/>
        <w:jc w:val="both"/>
        <w:rPr>
          <w:u w:val="single"/>
          <w:lang w:eastAsia="ar-SA"/>
        </w:rPr>
      </w:pPr>
      <w:r w:rsidRPr="006C6B1B">
        <w:rPr>
          <w:lang w:eastAsia="ar-SA"/>
        </w:rPr>
        <w:t>Планирование составлено на основе</w:t>
      </w:r>
      <w:r w:rsidR="00B3709B">
        <w:rPr>
          <w:lang w:eastAsia="ar-SA"/>
        </w:rPr>
        <w:t xml:space="preserve">: </w:t>
      </w:r>
      <w:r w:rsidR="00B3709B">
        <w:rPr>
          <w:u w:val="single"/>
          <w:lang w:eastAsia="ar-SA"/>
        </w:rPr>
        <w:t>Историко-культурного стандарта Концепции нового учебно-методического комплекса по отечественной истории</w:t>
      </w:r>
    </w:p>
    <w:p w:rsidR="00971FF0" w:rsidRPr="006C6B1B" w:rsidRDefault="00971FF0" w:rsidP="0038302A">
      <w:pPr>
        <w:suppressAutoHyphens/>
        <w:spacing w:line="480" w:lineRule="auto"/>
        <w:jc w:val="both"/>
        <w:rPr>
          <w:lang w:eastAsia="ar-SA"/>
        </w:rPr>
      </w:pPr>
    </w:p>
    <w:p w:rsidR="00971FF0" w:rsidRPr="006C6B1B" w:rsidRDefault="00971FF0" w:rsidP="0038302A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Рабочую программу составил</w:t>
      </w:r>
      <w:r w:rsidR="00B3709B">
        <w:rPr>
          <w:lang w:eastAsia="ar-SA"/>
        </w:rPr>
        <w:t>: А.А. Корепанов, учитель истории и обществознания</w:t>
      </w:r>
    </w:p>
    <w:p w:rsidR="00971FF0" w:rsidRPr="006C6B1B" w:rsidRDefault="00971FF0" w:rsidP="00971FF0">
      <w:pPr>
        <w:ind w:left="5664" w:firstLine="708"/>
        <w:jc w:val="center"/>
      </w:pPr>
    </w:p>
    <w:p w:rsidR="00971FF0" w:rsidRPr="006C6B1B" w:rsidRDefault="00971FF0" w:rsidP="00971FF0">
      <w:pPr>
        <w:ind w:left="5664" w:firstLine="708"/>
        <w:jc w:val="center"/>
      </w:pPr>
    </w:p>
    <w:p w:rsidR="00971FF0" w:rsidRPr="006C6B1B" w:rsidRDefault="00971FF0" w:rsidP="00971FF0">
      <w:pPr>
        <w:ind w:left="5664" w:firstLine="708"/>
        <w:jc w:val="center"/>
      </w:pPr>
    </w:p>
    <w:p w:rsidR="00971FF0" w:rsidRPr="006C6B1B" w:rsidRDefault="00971FF0" w:rsidP="00971FF0">
      <w:pPr>
        <w:ind w:left="5664" w:firstLine="708"/>
        <w:jc w:val="center"/>
      </w:pPr>
    </w:p>
    <w:p w:rsidR="00971FF0" w:rsidRPr="006C6B1B" w:rsidRDefault="00971FF0" w:rsidP="00971FF0">
      <w:pPr>
        <w:jc w:val="center"/>
      </w:pPr>
    </w:p>
    <w:p w:rsidR="00971FF0" w:rsidRPr="006C6B1B" w:rsidRDefault="00971FF0" w:rsidP="00971FF0">
      <w:pPr>
        <w:jc w:val="center"/>
      </w:pPr>
    </w:p>
    <w:p w:rsidR="00971FF0" w:rsidRDefault="00971FF0" w:rsidP="00971FF0">
      <w:pPr>
        <w:jc w:val="center"/>
      </w:pPr>
    </w:p>
    <w:p w:rsidR="00B3709B" w:rsidRDefault="00B3709B" w:rsidP="00971FF0">
      <w:pPr>
        <w:jc w:val="center"/>
      </w:pPr>
    </w:p>
    <w:p w:rsidR="00B3709B" w:rsidRDefault="00B3709B" w:rsidP="00971FF0">
      <w:pPr>
        <w:jc w:val="center"/>
      </w:pPr>
    </w:p>
    <w:p w:rsidR="00B3709B" w:rsidRDefault="00B3709B" w:rsidP="00971FF0">
      <w:pPr>
        <w:jc w:val="center"/>
      </w:pPr>
    </w:p>
    <w:p w:rsidR="00B3709B" w:rsidRDefault="00B3709B" w:rsidP="00971FF0">
      <w:pPr>
        <w:jc w:val="center"/>
      </w:pPr>
    </w:p>
    <w:p w:rsidR="00971FF0" w:rsidRDefault="00971FF0" w:rsidP="00971FF0">
      <w:pPr>
        <w:jc w:val="center"/>
      </w:pPr>
    </w:p>
    <w:p w:rsidR="00971FF0" w:rsidRDefault="00971FF0" w:rsidP="00B3709B">
      <w:pPr>
        <w:jc w:val="center"/>
      </w:pPr>
      <w:r w:rsidRPr="006C6B1B">
        <w:t>Игра, 20</w:t>
      </w:r>
      <w:r>
        <w:t xml:space="preserve">16 </w:t>
      </w:r>
      <w:r w:rsidRPr="006C6B1B">
        <w:t>г.</w:t>
      </w:r>
    </w:p>
    <w:p w:rsidR="0078024E" w:rsidRDefault="0078024E" w:rsidP="00B3709B">
      <w:pPr>
        <w:jc w:val="center"/>
      </w:pPr>
    </w:p>
    <w:p w:rsidR="0078024E" w:rsidRDefault="0078024E" w:rsidP="00B3709B">
      <w:pPr>
        <w:jc w:val="center"/>
      </w:pPr>
    </w:p>
    <w:p w:rsidR="00B3709B" w:rsidRPr="00B3709B" w:rsidRDefault="00B3709B" w:rsidP="00B3709B">
      <w:pPr>
        <w:ind w:firstLine="567"/>
        <w:jc w:val="center"/>
        <w:rPr>
          <w:b/>
        </w:rPr>
      </w:pPr>
      <w:r w:rsidRPr="00B3709B">
        <w:rPr>
          <w:b/>
        </w:rPr>
        <w:lastRenderedPageBreak/>
        <w:t>Планируемые предметные результаты</w:t>
      </w:r>
    </w:p>
    <w:p w:rsidR="00B3709B" w:rsidRDefault="00B3709B" w:rsidP="00B3709B">
      <w:pPr>
        <w:ind w:firstLine="567"/>
        <w:jc w:val="both"/>
      </w:pPr>
      <w:r>
        <w:t>Предметные результаты освоени</w:t>
      </w:r>
      <w:bookmarkStart w:id="0" w:name="_GoBack"/>
      <w:bookmarkEnd w:id="0"/>
      <w:r>
        <w:t>я курса истории на уровне основного общего образования предполагают, что у учащегося сформированы: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3709B" w:rsidRDefault="00B3709B" w:rsidP="00B3709B">
      <w:pPr>
        <w:ind w:firstLine="567"/>
        <w:jc w:val="both"/>
      </w:pPr>
      <w:r>
        <w:t>•</w:t>
      </w:r>
      <w:r>
        <w:tab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3709B" w:rsidRDefault="00B3709B" w:rsidP="00B3709B">
      <w:pPr>
        <w:ind w:firstLine="567"/>
        <w:jc w:val="both"/>
      </w:pPr>
      <w:r w:rsidRPr="00B3709B">
        <w:t xml:space="preserve">Значительную перспективу для проектирования содержания курса отечественной истории предоставляют современные культурологические исследования, касающиеся диалога культур в одном историческом пространстве («по горизонтали») и во времени («по вертикали»). Характеристика многообразия и взаимодействия культур народов, вошедших на разных этапах истории в состав многонационального Российского государства, помогает формировать у учащихся чувство принадлежности к богатейшему общему культурно-историческому пространству, уважение к культурным достижениям и лучшим традициям своего и других народов. Это, в свою очередь, служит основой способности к диалогу в школьном и внешкольном общении, социальной практике. </w:t>
      </w:r>
    </w:p>
    <w:p w:rsidR="00B3709B" w:rsidRDefault="00B3709B" w:rsidP="00B3709B">
      <w:pPr>
        <w:ind w:firstLine="567"/>
        <w:jc w:val="both"/>
      </w:pPr>
      <w:r w:rsidRPr="00B3709B">
        <w:t>Формирование способности школьников к межкультурному диалогу, способности воспринимать цивилизационные и культурные особенности - значимая задача.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человечества, сохранять которое должен каждый. Формирование бережного отношения к культурному наследию - одна из задач курса отечественной истории.</w:t>
      </w:r>
    </w:p>
    <w:p w:rsidR="00B3709B" w:rsidRDefault="00B3709B" w:rsidP="00B3709B">
      <w:pPr>
        <w:ind w:firstLine="567"/>
        <w:jc w:val="center"/>
      </w:pPr>
    </w:p>
    <w:p w:rsidR="00B3709B" w:rsidRDefault="00B3709B" w:rsidP="00B3709B">
      <w:pPr>
        <w:ind w:firstLine="567"/>
        <w:jc w:val="center"/>
      </w:pPr>
    </w:p>
    <w:p w:rsidR="00B3709B" w:rsidRDefault="00B3709B" w:rsidP="00971FF0">
      <w:pPr>
        <w:jc w:val="center"/>
      </w:pPr>
    </w:p>
    <w:p w:rsidR="00B3709B" w:rsidRDefault="00B3709B" w:rsidP="00971FF0">
      <w:pPr>
        <w:jc w:val="center"/>
        <w:sectPr w:rsidR="00B3709B" w:rsidSect="0038302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709B" w:rsidRPr="00B3709B" w:rsidRDefault="00B3709B" w:rsidP="00971FF0">
      <w:pPr>
        <w:jc w:val="center"/>
        <w:rPr>
          <w:b/>
        </w:rPr>
      </w:pPr>
      <w:r w:rsidRPr="00B3709B">
        <w:rPr>
          <w:b/>
        </w:rPr>
        <w:lastRenderedPageBreak/>
        <w:t>Содержание учебного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938"/>
        <w:gridCol w:w="1559"/>
        <w:gridCol w:w="2268"/>
      </w:tblGrid>
      <w:tr w:rsidR="00971FF0" w:rsidRPr="006C6B1B" w:rsidTr="0038302A">
        <w:tc>
          <w:tcPr>
            <w:tcW w:w="2093" w:type="dxa"/>
            <w:shd w:val="clear" w:color="auto" w:fill="auto"/>
          </w:tcPr>
          <w:p w:rsidR="00971FF0" w:rsidRPr="006C6B1B" w:rsidRDefault="00971FF0" w:rsidP="000E7786">
            <w:pPr>
              <w:adjustRightInd w:val="0"/>
              <w:jc w:val="center"/>
            </w:pPr>
            <w:r w:rsidRPr="006C6B1B">
              <w:t>Раздел</w:t>
            </w:r>
          </w:p>
          <w:p w:rsidR="00971FF0" w:rsidRPr="006C6B1B" w:rsidRDefault="00971FF0" w:rsidP="000E7786">
            <w:pPr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71FF0" w:rsidRPr="006C6B1B" w:rsidRDefault="00971FF0" w:rsidP="000E7786">
            <w:pPr>
              <w:adjustRightInd w:val="0"/>
              <w:jc w:val="center"/>
            </w:pPr>
            <w:r w:rsidRPr="006C6B1B">
              <w:t>Количество часов</w:t>
            </w:r>
          </w:p>
        </w:tc>
        <w:tc>
          <w:tcPr>
            <w:tcW w:w="7938" w:type="dxa"/>
            <w:shd w:val="clear" w:color="auto" w:fill="auto"/>
          </w:tcPr>
          <w:p w:rsidR="00971FF0" w:rsidRPr="006C6B1B" w:rsidRDefault="00971FF0" w:rsidP="000E7786">
            <w:pPr>
              <w:adjustRightInd w:val="0"/>
              <w:jc w:val="center"/>
            </w:pPr>
            <w:r w:rsidRPr="006C6B1B">
              <w:t>Содержание учебной темы (содержательные единицы)</w:t>
            </w:r>
          </w:p>
        </w:tc>
        <w:tc>
          <w:tcPr>
            <w:tcW w:w="1559" w:type="dxa"/>
            <w:shd w:val="clear" w:color="auto" w:fill="auto"/>
          </w:tcPr>
          <w:p w:rsidR="00971FF0" w:rsidRPr="006C6B1B" w:rsidRDefault="00971FF0" w:rsidP="000E7786">
            <w:pPr>
              <w:adjustRightInd w:val="0"/>
              <w:jc w:val="center"/>
            </w:pPr>
            <w:r w:rsidRPr="006C6B1B">
              <w:t>Формы организации учебных занятий</w:t>
            </w:r>
          </w:p>
          <w:p w:rsidR="00971FF0" w:rsidRPr="006C6B1B" w:rsidRDefault="00971FF0" w:rsidP="000E7786">
            <w:pPr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71FF0" w:rsidRPr="006C6B1B" w:rsidRDefault="00971FF0" w:rsidP="000E7786">
            <w:pPr>
              <w:adjustRightInd w:val="0"/>
              <w:jc w:val="center"/>
            </w:pPr>
            <w:r w:rsidRPr="006C6B1B">
              <w:t>Виды учебной деятельности</w:t>
            </w:r>
          </w:p>
        </w:tc>
      </w:tr>
      <w:tr w:rsidR="00971FF0" w:rsidRPr="006C6B1B" w:rsidTr="00E03C31">
        <w:tc>
          <w:tcPr>
            <w:tcW w:w="2093" w:type="dxa"/>
            <w:shd w:val="clear" w:color="auto" w:fill="auto"/>
            <w:vAlign w:val="center"/>
          </w:tcPr>
          <w:p w:rsidR="00971FF0" w:rsidRPr="006C6B1B" w:rsidRDefault="00B3709B" w:rsidP="00E03C31">
            <w:pPr>
              <w:adjustRightInd w:val="0"/>
              <w:jc w:val="center"/>
            </w:pPr>
            <w:r>
              <w:t>Культура Древнерусского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1FF0" w:rsidRPr="006C6B1B" w:rsidRDefault="00E03C31" w:rsidP="00E03C31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38302A" w:rsidRDefault="0038302A" w:rsidP="0038302A">
            <w:pPr>
              <w:adjustRightInd w:val="0"/>
              <w:jc w:val="both"/>
            </w:pPr>
            <w: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</w:t>
            </w:r>
          </w:p>
          <w:p w:rsidR="00971FF0" w:rsidRPr="006C6B1B" w:rsidRDefault="0038302A" w:rsidP="0038302A">
            <w:pPr>
              <w:adjustRightInd w:val="0"/>
              <w:jc w:val="both"/>
            </w:pPr>
            <w:r>
              <w:t>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1559" w:type="dxa"/>
            <w:shd w:val="clear" w:color="auto" w:fill="auto"/>
          </w:tcPr>
          <w:p w:rsidR="00971FF0" w:rsidRPr="006C6B1B" w:rsidRDefault="0038302A" w:rsidP="000E7786">
            <w:pPr>
              <w:adjustRightInd w:val="0"/>
              <w:jc w:val="both"/>
            </w:pPr>
            <w:r>
              <w:t>индивидуальная, парная, групповая, игровая, урок-конференция, защита проектов</w:t>
            </w:r>
          </w:p>
        </w:tc>
        <w:tc>
          <w:tcPr>
            <w:tcW w:w="2268" w:type="dxa"/>
            <w:shd w:val="clear" w:color="auto" w:fill="auto"/>
          </w:tcPr>
          <w:p w:rsidR="00971FF0" w:rsidRDefault="0038302A" w:rsidP="000E7786">
            <w:pPr>
              <w:adjustRightInd w:val="0"/>
              <w:jc w:val="both"/>
            </w:pPr>
            <w:r w:rsidRPr="0038302A">
              <w:rPr>
                <w:i/>
              </w:rPr>
              <w:t>Рассказывать</w:t>
            </w:r>
            <w:r>
              <w:t xml:space="preserve"> о развитии культуры Древней Руси</w:t>
            </w:r>
          </w:p>
          <w:p w:rsidR="0038302A" w:rsidRDefault="0038302A" w:rsidP="000E7786">
            <w:pPr>
              <w:adjustRightInd w:val="0"/>
              <w:jc w:val="both"/>
            </w:pPr>
            <w:r w:rsidRPr="0038302A">
              <w:rPr>
                <w:i/>
              </w:rPr>
              <w:t>Описывать</w:t>
            </w:r>
            <w:r>
              <w:t xml:space="preserve"> памятники древнерусского зодчества и древнерусской живописи, предметы декоративно-прикладного искусства</w:t>
            </w:r>
          </w:p>
          <w:p w:rsidR="0038302A" w:rsidRPr="006C6B1B" w:rsidRDefault="0038302A" w:rsidP="000E7786">
            <w:pPr>
              <w:adjustRightInd w:val="0"/>
              <w:jc w:val="both"/>
            </w:pPr>
            <w:r w:rsidRPr="0038302A">
              <w:rPr>
                <w:i/>
              </w:rPr>
              <w:t>Объяснять</w:t>
            </w:r>
            <w:r>
              <w:t xml:space="preserve"> смысл понятий: мозаика, фреска, миниатюра, житие</w:t>
            </w:r>
          </w:p>
        </w:tc>
      </w:tr>
      <w:tr w:rsidR="00B3709B" w:rsidRPr="006C6B1B" w:rsidTr="00E03C31">
        <w:tc>
          <w:tcPr>
            <w:tcW w:w="2093" w:type="dxa"/>
            <w:shd w:val="clear" w:color="auto" w:fill="auto"/>
            <w:vAlign w:val="center"/>
          </w:tcPr>
          <w:p w:rsidR="00B3709B" w:rsidRDefault="00B3709B" w:rsidP="00E03C31">
            <w:pPr>
              <w:adjustRightInd w:val="0"/>
              <w:jc w:val="center"/>
            </w:pPr>
            <w:r>
              <w:t>Культура средневековой истории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09B" w:rsidRPr="006C6B1B" w:rsidRDefault="00E03C31" w:rsidP="00E03C31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B3709B" w:rsidRDefault="0038302A" w:rsidP="0038302A">
            <w:pPr>
              <w:adjustRightInd w:val="0"/>
              <w:jc w:val="both"/>
            </w:pPr>
            <w:r>
              <w:t xml:space="preserve">Изменения </w:t>
            </w:r>
            <w:proofErr w:type="gramStart"/>
            <w:r>
              <w:t>в представлениях о картине мира в Евразии в связи с завершением</w:t>
            </w:r>
            <w:proofErr w:type="gramEnd"/>
            <w:r>
      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      </w:r>
            <w:proofErr w:type="spellStart"/>
            <w:r>
              <w:t>Епифаний</w:t>
            </w:r>
            <w:proofErr w:type="spellEnd"/>
            <w:r>
              <w:t xml:space="preserve"> Премудрый. Архитектура. Изобразительное искусство. Феофан Грек. Андрей Рублев.</w:t>
            </w:r>
          </w:p>
          <w:p w:rsidR="0038302A" w:rsidRPr="006C6B1B" w:rsidRDefault="0038302A" w:rsidP="0038302A">
            <w:pPr>
              <w:adjustRightInd w:val="0"/>
              <w:jc w:val="both"/>
            </w:pPr>
            <w:r w:rsidRPr="0038302A"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 w:rsidRPr="0038302A">
              <w:lastRenderedPageBreak/>
              <w:t>Внутрицерковная</w:t>
            </w:r>
            <w:proofErr w:type="spellEnd"/>
            <w:r w:rsidRPr="0038302A">
              <w:t xml:space="preserve"> борьба (иосифляне и </w:t>
            </w:r>
            <w:proofErr w:type="spellStart"/>
            <w:r w:rsidRPr="0038302A">
              <w:t>нестяжатели</w:t>
            </w:r>
            <w:proofErr w:type="spellEnd"/>
            <w:r w:rsidRPr="0038302A">
              <w:t>, ереси). Развитие культуры единого Русского государства. Летописание: общерусское и региональное. Житийная литература. «Хож</w:t>
            </w:r>
            <w:r w:rsidR="00211CF8">
              <w:t>д</w:t>
            </w:r>
            <w:r w:rsidRPr="0038302A">
              <w:t>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1559" w:type="dxa"/>
            <w:shd w:val="clear" w:color="auto" w:fill="auto"/>
          </w:tcPr>
          <w:p w:rsidR="00B3709B" w:rsidRPr="006C6B1B" w:rsidRDefault="0038302A" w:rsidP="000E7786">
            <w:pPr>
              <w:adjustRightInd w:val="0"/>
              <w:jc w:val="both"/>
            </w:pPr>
            <w:r>
              <w:lastRenderedPageBreak/>
              <w:t>индивидуальная, парная, групповая, игровая, урок-лекция, урок-конференция, защита проектов</w:t>
            </w:r>
          </w:p>
        </w:tc>
        <w:tc>
          <w:tcPr>
            <w:tcW w:w="2268" w:type="dxa"/>
            <w:shd w:val="clear" w:color="auto" w:fill="auto"/>
          </w:tcPr>
          <w:p w:rsidR="00B3709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Давать</w:t>
            </w:r>
            <w:r>
              <w:t xml:space="preserve"> общую характеристику состояния русской культуры в указанный период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Выявлять</w:t>
            </w:r>
            <w:r>
              <w:t xml:space="preserve"> особенности и характеризовать достижения </w:t>
            </w:r>
            <w:r>
              <w:lastRenderedPageBreak/>
              <w:t>культуры отдельных княжеств и земель</w:t>
            </w:r>
          </w:p>
          <w:p w:rsidR="009A46BB" w:rsidRPr="006C6B1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 xml:space="preserve">Собирать </w:t>
            </w:r>
            <w:r>
              <w:t xml:space="preserve">информацию и </w:t>
            </w:r>
            <w:r w:rsidRPr="009A46BB">
              <w:rPr>
                <w:i/>
              </w:rPr>
              <w:t>готовить</w:t>
            </w:r>
            <w:r>
              <w:t xml:space="preserve"> проектные, презентационные материалы</w:t>
            </w:r>
          </w:p>
        </w:tc>
      </w:tr>
      <w:tr w:rsidR="00B3709B" w:rsidRPr="006C6B1B" w:rsidTr="00E03C31">
        <w:tc>
          <w:tcPr>
            <w:tcW w:w="2093" w:type="dxa"/>
            <w:shd w:val="clear" w:color="auto" w:fill="auto"/>
            <w:vAlign w:val="center"/>
          </w:tcPr>
          <w:p w:rsidR="00B3709B" w:rsidRPr="00B3709B" w:rsidRDefault="00B3709B" w:rsidP="00E03C31">
            <w:pPr>
              <w:adjustRightInd w:val="0"/>
              <w:jc w:val="center"/>
            </w:pPr>
            <w:r>
              <w:lastRenderedPageBreak/>
              <w:t xml:space="preserve">Культурное пространство Российского государства в </w:t>
            </w:r>
            <w:r>
              <w:rPr>
                <w:lang w:val="en-US"/>
              </w:rPr>
              <w:t>XVI</w:t>
            </w:r>
            <w:r w:rsidRPr="00B3709B">
              <w:t>-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09B" w:rsidRPr="006C6B1B" w:rsidRDefault="00E03C31" w:rsidP="00E03C31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38302A" w:rsidRDefault="0038302A" w:rsidP="0038302A">
            <w:pPr>
              <w:adjustRightInd w:val="0"/>
              <w:jc w:val="both"/>
            </w:pPr>
            <w:r>
              <w:t>Эпоха Великих географических открытий и русские географические открытия. Плавание Семена Дежнева и открытие пролива между Азией и Америкой.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 xml:space="preserve">Архитектура. Дворцово-храмовый ансамбль Соборной площади в Москве. Шатровый стиль в архитектуре. Антонио </w:t>
            </w:r>
            <w:proofErr w:type="spellStart"/>
            <w:r>
              <w:t>Солари</w:t>
            </w:r>
            <w:proofErr w:type="spellEnd"/>
            <w:r>
              <w:t xml:space="preserve">, </w:t>
            </w:r>
            <w:proofErr w:type="spellStart"/>
            <w:r>
              <w:t>Алевиз</w:t>
            </w:r>
            <w:proofErr w:type="spellEnd"/>
            <w:r>
              <w:t xml:space="preserve"> </w:t>
            </w:r>
            <w:proofErr w:type="spellStart"/>
            <w:r>
              <w:t>Фрязин</w:t>
            </w:r>
            <w:proofErr w:type="spellEnd"/>
            <w:r>
              <w:t xml:space="preserve">, </w:t>
            </w:r>
            <w:proofErr w:type="spellStart"/>
            <w:r>
              <w:t>Петрок</w:t>
            </w:r>
            <w:proofErr w:type="spellEnd"/>
            <w:r>
      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Астраханский, Ростовский кремли). Федор Конь. Приказ каменных дел. Деревянное зодчество.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 xml:space="preserve">Изобразительное искусство. Симон Ушаков. Ярославская школа иконописи. </w:t>
            </w:r>
            <w:proofErr w:type="spellStart"/>
            <w:r>
              <w:t>Парсунная</w:t>
            </w:r>
            <w:proofErr w:type="spellEnd"/>
            <w:r>
              <w:t xml:space="preserve"> живопись.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      </w:r>
            <w:proofErr w:type="spellStart"/>
            <w:r>
              <w:t>Симеон</w:t>
            </w:r>
            <w:proofErr w:type="spellEnd"/>
            <w:r>
              <w:t xml:space="preserve"> Полоцкий. Немецкая слобода как проводник европейского </w:t>
            </w:r>
            <w:r>
              <w:lastRenderedPageBreak/>
              <w:t>культурного влияния. Посадская сатира XVII в.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>
              <w:t>Гизеля</w:t>
            </w:r>
            <w:proofErr w:type="spellEnd"/>
            <w:r>
              <w:t xml:space="preserve"> - первое учебное пособие по истории.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</w:p>
          <w:p w:rsidR="00B3709B" w:rsidRDefault="0038302A" w:rsidP="0038302A">
            <w:pPr>
              <w:adjustRightInd w:val="0"/>
              <w:jc w:val="both"/>
            </w:pPr>
            <w:r>
              <w:t>Итоги, последствия и значение петровских преобразований. Образ Петра I в русской культуре.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</w:t>
            </w:r>
            <w:r w:rsidR="00211CF8">
              <w:t xml:space="preserve"> </w:t>
            </w:r>
            <w:r>
              <w:t>Сумарокова, Г.Р.</w:t>
            </w:r>
            <w:r w:rsidR="00211CF8">
              <w:t xml:space="preserve"> </w:t>
            </w:r>
            <w:r>
              <w:t>Державина, Д.И.</w:t>
            </w:r>
            <w:r w:rsidR="00211CF8">
              <w:t xml:space="preserve"> </w:t>
            </w:r>
            <w:r>
              <w:t>Фонвизина. Н.И.</w:t>
            </w:r>
            <w:r w:rsidR="00211CF8">
              <w:t xml:space="preserve"> </w:t>
            </w:r>
            <w:r>
              <w:t>Новиков, материалы о положении крепостных крестьян в его журналах. А.Н.</w:t>
            </w:r>
            <w:r w:rsidR="00211CF8">
              <w:t xml:space="preserve"> </w:t>
            </w:r>
            <w:r>
              <w:t>Радищев и его «Путешествие из Петербурга в Москву».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      </w:r>
          </w:p>
          <w:p w:rsidR="0038302A" w:rsidRDefault="0038302A" w:rsidP="0038302A">
            <w:pPr>
              <w:adjustRightInd w:val="0"/>
              <w:jc w:val="both"/>
            </w:pPr>
            <w:r>
              <w:lastRenderedPageBreak/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</w:t>
            </w:r>
            <w:r w:rsidR="00211CF8">
              <w:t xml:space="preserve"> </w:t>
            </w:r>
            <w:r>
              <w:t>Дашкова.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М.В. Ломоносов и его выдающаяся роль в становлении российской науки и образования.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      </w:r>
          </w:p>
          <w:p w:rsidR="0038302A" w:rsidRDefault="0038302A" w:rsidP="0038302A">
            <w:pPr>
              <w:adjustRightInd w:val="0"/>
              <w:jc w:val="both"/>
            </w:pPr>
            <w:r>
      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</w:t>
            </w:r>
            <w:r w:rsidR="00211CF8">
              <w:t xml:space="preserve"> </w:t>
            </w:r>
            <w:r>
              <w:t>Баженов, М.Ф.</w:t>
            </w:r>
            <w:r w:rsidR="00211CF8">
              <w:t xml:space="preserve"> </w:t>
            </w:r>
            <w:r>
              <w:t>Казаков.</w:t>
            </w:r>
          </w:p>
          <w:p w:rsidR="0038302A" w:rsidRPr="006C6B1B" w:rsidRDefault="0038302A" w:rsidP="0038302A">
            <w:pPr>
              <w:adjustRightInd w:val="0"/>
              <w:jc w:val="both"/>
            </w:pPr>
            <w:r>
              <w:t>Изобразительное искусство в России и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  <w:tc>
          <w:tcPr>
            <w:tcW w:w="1559" w:type="dxa"/>
            <w:shd w:val="clear" w:color="auto" w:fill="auto"/>
          </w:tcPr>
          <w:p w:rsidR="00B3709B" w:rsidRPr="006C6B1B" w:rsidRDefault="0038302A" w:rsidP="000E7786">
            <w:pPr>
              <w:adjustRightInd w:val="0"/>
              <w:jc w:val="both"/>
            </w:pPr>
            <w:r>
              <w:lastRenderedPageBreak/>
              <w:t>индивидуальная, парная, групповая, игровая, урок-лекция, урок-презентация, урок-конференция, защита проектов</w:t>
            </w:r>
          </w:p>
        </w:tc>
        <w:tc>
          <w:tcPr>
            <w:tcW w:w="2268" w:type="dxa"/>
            <w:shd w:val="clear" w:color="auto" w:fill="auto"/>
          </w:tcPr>
          <w:p w:rsidR="00B3709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Проводить</w:t>
            </w:r>
            <w:r>
              <w:t xml:space="preserve"> поиск исторической информации для подготовки проектов об отдельных памятниках культуры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Составлять</w:t>
            </w:r>
            <w:r>
              <w:t xml:space="preserve"> описание памятников материальной и духовной культуры, </w:t>
            </w:r>
            <w:proofErr w:type="gramStart"/>
            <w:r w:rsidRPr="009A46BB">
              <w:rPr>
                <w:i/>
              </w:rPr>
              <w:t>объяснять</w:t>
            </w:r>
            <w:proofErr w:type="gramEnd"/>
            <w:r>
              <w:t xml:space="preserve"> в чем состояло их значение, </w:t>
            </w:r>
            <w:r w:rsidRPr="009A46BB">
              <w:rPr>
                <w:i/>
              </w:rPr>
              <w:t>оценивать</w:t>
            </w:r>
            <w:r>
              <w:t xml:space="preserve"> их достоинства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Объяснять</w:t>
            </w:r>
            <w:r>
              <w:t xml:space="preserve">, в чем заключались новые веяния в отечественной </w:t>
            </w:r>
            <w:r>
              <w:lastRenderedPageBreak/>
              <w:t xml:space="preserve">культуре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Оценивать</w:t>
            </w:r>
            <w:r>
              <w:t xml:space="preserve"> петровские преобразования в сфере культуры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Участвовать</w:t>
            </w:r>
            <w:r>
              <w:t xml:space="preserve"> в подготовке выставки «Культурное наследие родного края в </w:t>
            </w:r>
            <w:r>
              <w:rPr>
                <w:lang w:val="en-US"/>
              </w:rPr>
              <w:t>XVIII</w:t>
            </w:r>
            <w:r>
              <w:t xml:space="preserve"> в.»</w:t>
            </w:r>
          </w:p>
          <w:p w:rsidR="009A46BB" w:rsidRP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Систематизировать</w:t>
            </w:r>
            <w:r>
              <w:t xml:space="preserve"> материал о достижениях в культуре</w:t>
            </w:r>
          </w:p>
        </w:tc>
      </w:tr>
      <w:tr w:rsidR="00B3709B" w:rsidRPr="006C6B1B" w:rsidTr="00E03C31">
        <w:tc>
          <w:tcPr>
            <w:tcW w:w="2093" w:type="dxa"/>
            <w:shd w:val="clear" w:color="auto" w:fill="auto"/>
            <w:vAlign w:val="center"/>
          </w:tcPr>
          <w:p w:rsidR="00B3709B" w:rsidRPr="00B3709B" w:rsidRDefault="00B3709B" w:rsidP="00E03C31">
            <w:pPr>
              <w:adjustRightInd w:val="0"/>
              <w:jc w:val="center"/>
            </w:pPr>
            <w:r>
              <w:lastRenderedPageBreak/>
              <w:t xml:space="preserve">Культура России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709B" w:rsidRPr="006C6B1B" w:rsidRDefault="00211CF8" w:rsidP="00E03C31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7938" w:type="dxa"/>
            <w:shd w:val="clear" w:color="auto" w:fill="auto"/>
          </w:tcPr>
          <w:p w:rsidR="00B3709B" w:rsidRDefault="0038302A" w:rsidP="000E7786">
            <w:pPr>
              <w:adjustRightInd w:val="0"/>
              <w:jc w:val="both"/>
              <w:rPr>
                <w:szCs w:val="23"/>
              </w:rPr>
            </w:pPr>
            <w:r w:rsidRPr="0038302A">
              <w:rPr>
                <w:szCs w:val="23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38302A">
              <w:rPr>
                <w:szCs w:val="23"/>
              </w:rPr>
              <w:lastRenderedPageBreak/>
              <w:t>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  <w:p w:rsidR="0038302A" w:rsidRPr="006C6B1B" w:rsidRDefault="0038302A" w:rsidP="000E7786">
            <w:pPr>
              <w:adjustRightInd w:val="0"/>
              <w:jc w:val="both"/>
            </w:pPr>
            <w:r w:rsidRPr="0038302A"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1559" w:type="dxa"/>
            <w:shd w:val="clear" w:color="auto" w:fill="auto"/>
          </w:tcPr>
          <w:p w:rsidR="00B3709B" w:rsidRPr="006C6B1B" w:rsidRDefault="0038302A" w:rsidP="000E7786">
            <w:pPr>
              <w:adjustRightInd w:val="0"/>
              <w:jc w:val="both"/>
            </w:pPr>
            <w:r>
              <w:lastRenderedPageBreak/>
              <w:t>индивидуальная, парная, групповая, игровая, урок-лекция, урок-презентация, урок-</w:t>
            </w:r>
            <w:r>
              <w:lastRenderedPageBreak/>
              <w:t>конференция, защита проектов</w:t>
            </w:r>
          </w:p>
        </w:tc>
        <w:tc>
          <w:tcPr>
            <w:tcW w:w="2268" w:type="dxa"/>
            <w:shd w:val="clear" w:color="auto" w:fill="auto"/>
          </w:tcPr>
          <w:p w:rsidR="00B3709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lastRenderedPageBreak/>
              <w:t>Характеризовать</w:t>
            </w:r>
            <w:r>
              <w:t xml:space="preserve"> достижения отечественной культуры рассматриваемого периода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Составлять</w:t>
            </w:r>
            <w:r>
              <w:t xml:space="preserve"> описание </w:t>
            </w:r>
            <w:r>
              <w:lastRenderedPageBreak/>
              <w:t>памятников культуры</w:t>
            </w:r>
          </w:p>
          <w:p w:rsid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Проводить</w:t>
            </w:r>
            <w:r>
              <w:t xml:space="preserve"> поиск информации о культуре своего края в указанный период</w:t>
            </w:r>
          </w:p>
          <w:p w:rsidR="009A46BB" w:rsidRPr="009A46BB" w:rsidRDefault="009A46BB" w:rsidP="000E7786">
            <w:pPr>
              <w:adjustRightInd w:val="0"/>
              <w:jc w:val="both"/>
            </w:pPr>
            <w:r w:rsidRPr="009A46BB">
              <w:rPr>
                <w:i/>
              </w:rPr>
              <w:t>Давать</w:t>
            </w:r>
            <w:r>
              <w:t xml:space="preserve"> оценку вкладу российских деятелей культуры в мировую культуру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</w:tr>
    </w:tbl>
    <w:p w:rsidR="00971FF0" w:rsidRPr="006C6B1B" w:rsidRDefault="00971FF0" w:rsidP="00971FF0">
      <w:pPr>
        <w:jc w:val="center"/>
      </w:pPr>
    </w:p>
    <w:p w:rsidR="00971FF0" w:rsidRPr="006C6B1B" w:rsidRDefault="00971FF0" w:rsidP="00971FF0">
      <w:pPr>
        <w:jc w:val="center"/>
      </w:pPr>
    </w:p>
    <w:p w:rsidR="009A46BB" w:rsidRDefault="009A46BB">
      <w:pPr>
        <w:sectPr w:rsidR="009A46BB" w:rsidSect="0038302A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E421BC" w:rsidRPr="009A46BB" w:rsidRDefault="009A46BB" w:rsidP="009A46BB">
      <w:pPr>
        <w:jc w:val="center"/>
        <w:rPr>
          <w:b/>
        </w:rPr>
      </w:pPr>
      <w:r w:rsidRPr="009A46BB">
        <w:rPr>
          <w:b/>
        </w:rPr>
        <w:lastRenderedPageBreak/>
        <w:t>Календарно-тематическое планирование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318"/>
        <w:gridCol w:w="993"/>
        <w:gridCol w:w="4536"/>
        <w:gridCol w:w="1134"/>
      </w:tblGrid>
      <w:tr w:rsidR="009A46BB" w:rsidRPr="006C6B1B" w:rsidTr="00F3762A">
        <w:tc>
          <w:tcPr>
            <w:tcW w:w="2368" w:type="dxa"/>
            <w:shd w:val="clear" w:color="auto" w:fill="auto"/>
          </w:tcPr>
          <w:p w:rsidR="009A46BB" w:rsidRPr="006C6B1B" w:rsidRDefault="009A46BB" w:rsidP="00F3762A">
            <w:pPr>
              <w:ind w:right="41"/>
              <w:jc w:val="center"/>
            </w:pPr>
            <w:r w:rsidRPr="006C6B1B">
              <w:t>Раздел</w:t>
            </w:r>
          </w:p>
        </w:tc>
        <w:tc>
          <w:tcPr>
            <w:tcW w:w="1318" w:type="dxa"/>
            <w:shd w:val="clear" w:color="auto" w:fill="auto"/>
          </w:tcPr>
          <w:p w:rsidR="009A46BB" w:rsidRPr="006C6B1B" w:rsidRDefault="009A46BB" w:rsidP="00F3762A">
            <w:pPr>
              <w:ind w:right="41"/>
              <w:jc w:val="center"/>
            </w:pPr>
            <w:r w:rsidRPr="006C6B1B">
              <w:t>Количество часов для изучения раздела</w:t>
            </w:r>
          </w:p>
        </w:tc>
        <w:tc>
          <w:tcPr>
            <w:tcW w:w="993" w:type="dxa"/>
          </w:tcPr>
          <w:p w:rsidR="009A46BB" w:rsidRPr="006C6B1B" w:rsidRDefault="009A46BB" w:rsidP="00F3762A">
            <w:pPr>
              <w:ind w:right="41"/>
              <w:jc w:val="center"/>
            </w:pPr>
            <w:r>
              <w:t>№ урока</w:t>
            </w:r>
          </w:p>
        </w:tc>
        <w:tc>
          <w:tcPr>
            <w:tcW w:w="4536" w:type="dxa"/>
            <w:shd w:val="clear" w:color="auto" w:fill="auto"/>
          </w:tcPr>
          <w:p w:rsidR="009A46BB" w:rsidRPr="006C6B1B" w:rsidRDefault="009A46BB" w:rsidP="00F3762A">
            <w:pPr>
              <w:ind w:right="41"/>
              <w:jc w:val="center"/>
            </w:pPr>
            <w:r w:rsidRPr="006C6B1B"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9A46BB" w:rsidRPr="006C6B1B" w:rsidRDefault="009A46BB" w:rsidP="00F3762A">
            <w:pPr>
              <w:ind w:right="41"/>
              <w:jc w:val="center"/>
            </w:pPr>
            <w:r w:rsidRPr="006C6B1B">
              <w:t>Дата по плану</w:t>
            </w:r>
          </w:p>
        </w:tc>
      </w:tr>
      <w:tr w:rsidR="00E03C31" w:rsidRPr="006C6B1B" w:rsidTr="00E03C31">
        <w:tc>
          <w:tcPr>
            <w:tcW w:w="236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Культура Древнерусского государства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E03C31">
            <w:pPr>
              <w:ind w:right="41"/>
              <w:jc w:val="center"/>
            </w:pPr>
            <w:r>
              <w:t>Культура Древней Руси: устное народное творчество, письменность и грамотность, литература.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  <w:r>
              <w:t>Культура Древней Руси: зодчество и 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Культура средневековой истории России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Культура русских земель в </w:t>
            </w:r>
            <w:r>
              <w:rPr>
                <w:lang w:val="en-US"/>
              </w:rPr>
              <w:t>XII</w:t>
            </w:r>
            <w:r w:rsidRPr="00E03C31"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Культура русских земель в период формирования единого государства: </w:t>
            </w:r>
            <w:r>
              <w:rPr>
                <w:lang w:val="en-US"/>
              </w:rPr>
              <w:t>XIV</w:t>
            </w:r>
            <w:r w:rsidRPr="00E03C31"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 w:val="restart"/>
            <w:shd w:val="clear" w:color="auto" w:fill="auto"/>
            <w:vAlign w:val="center"/>
          </w:tcPr>
          <w:p w:rsidR="00E03C31" w:rsidRPr="00B3709B" w:rsidRDefault="00E03C31" w:rsidP="00F3762A">
            <w:pPr>
              <w:adjustRightInd w:val="0"/>
              <w:jc w:val="center"/>
            </w:pPr>
            <w:r>
              <w:t xml:space="preserve">Культурное пространство Российского государства в </w:t>
            </w:r>
            <w:r>
              <w:rPr>
                <w:lang w:val="en-US"/>
              </w:rPr>
              <w:t>XVI</w:t>
            </w:r>
            <w:r w:rsidRPr="00B3709B">
              <w:t>-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Просвещение, устное народное творчество, литература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F3762A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Архитектура и живопись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F3762A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Культурное развитие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F3762A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Культурное наследие эпохи Петра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F3762A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Культура России второй половины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 w:val="restart"/>
            <w:shd w:val="clear" w:color="auto" w:fill="auto"/>
            <w:vAlign w:val="center"/>
          </w:tcPr>
          <w:p w:rsidR="00E03C31" w:rsidRPr="00E03C31" w:rsidRDefault="00E03C31" w:rsidP="00E03C31">
            <w:pPr>
              <w:ind w:right="41"/>
              <w:jc w:val="center"/>
            </w:pPr>
            <w:r>
              <w:t xml:space="preserve">Культура России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Образование и наука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  <w:r>
              <w:t>«Золотой век» русской культуры: литература, театр, музыка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  <w:r>
              <w:t>«Золотой век» русской культуры: живопись и архитектура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13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Просвещение и наука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14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Литература и изобразительное искусство второй половины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15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  <w:r>
              <w:t>Архитектура, музыка, театр, народное творчество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16</w:t>
            </w:r>
          </w:p>
        </w:tc>
        <w:tc>
          <w:tcPr>
            <w:tcW w:w="4536" w:type="dxa"/>
            <w:shd w:val="clear" w:color="auto" w:fill="auto"/>
          </w:tcPr>
          <w:p w:rsidR="00E03C31" w:rsidRPr="00E03C31" w:rsidRDefault="00E03C31" w:rsidP="00F3762A">
            <w:pPr>
              <w:ind w:right="41"/>
              <w:jc w:val="center"/>
            </w:pPr>
            <w:r>
              <w:t xml:space="preserve">Урок-конференция «Вклад российской культуры </w:t>
            </w:r>
            <w:r>
              <w:rPr>
                <w:lang w:val="en-US"/>
              </w:rPr>
              <w:t>XIX</w:t>
            </w:r>
            <w:r>
              <w:t xml:space="preserve"> в. в мировую культуру»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  <w:tr w:rsidR="00E03C31" w:rsidRPr="006C6B1B" w:rsidTr="00E03C31">
        <w:tc>
          <w:tcPr>
            <w:tcW w:w="2368" w:type="dxa"/>
            <w:vMerge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E03C31" w:rsidRPr="006C6B1B" w:rsidRDefault="00E03C31" w:rsidP="00E03C31">
            <w:pPr>
              <w:ind w:right="41"/>
              <w:jc w:val="center"/>
            </w:pPr>
          </w:p>
        </w:tc>
        <w:tc>
          <w:tcPr>
            <w:tcW w:w="993" w:type="dxa"/>
          </w:tcPr>
          <w:p w:rsidR="00E03C31" w:rsidRDefault="00E03C31" w:rsidP="00F3762A">
            <w:pPr>
              <w:ind w:right="41"/>
              <w:jc w:val="center"/>
            </w:pPr>
            <w:r>
              <w:t>17</w:t>
            </w:r>
          </w:p>
        </w:tc>
        <w:tc>
          <w:tcPr>
            <w:tcW w:w="4536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  <w:r>
              <w:t>Итоговое занятие. Защита проектов</w:t>
            </w:r>
          </w:p>
        </w:tc>
        <w:tc>
          <w:tcPr>
            <w:tcW w:w="1134" w:type="dxa"/>
            <w:shd w:val="clear" w:color="auto" w:fill="auto"/>
          </w:tcPr>
          <w:p w:rsidR="00E03C31" w:rsidRPr="006C6B1B" w:rsidRDefault="00E03C31" w:rsidP="00F3762A">
            <w:pPr>
              <w:ind w:right="41"/>
              <w:jc w:val="center"/>
            </w:pPr>
          </w:p>
        </w:tc>
      </w:tr>
    </w:tbl>
    <w:p w:rsidR="009A46BB" w:rsidRDefault="009A46BB" w:rsidP="009A46BB">
      <w:pPr>
        <w:jc w:val="both"/>
      </w:pPr>
    </w:p>
    <w:p w:rsidR="009A46BB" w:rsidRDefault="009A46BB"/>
    <w:p w:rsidR="00211CF8" w:rsidRPr="00211CF8" w:rsidRDefault="00211CF8" w:rsidP="00211CF8">
      <w:pPr>
        <w:jc w:val="center"/>
        <w:rPr>
          <w:b/>
        </w:rPr>
      </w:pPr>
      <w:r w:rsidRPr="00211CF8">
        <w:rPr>
          <w:b/>
        </w:rPr>
        <w:t>Учебно-тематическое планирование</w:t>
      </w:r>
    </w:p>
    <w:tbl>
      <w:tblPr>
        <w:tblW w:w="9208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536"/>
        <w:gridCol w:w="1766"/>
        <w:gridCol w:w="2412"/>
      </w:tblGrid>
      <w:tr w:rsidR="00211CF8" w:rsidRPr="009621B1" w:rsidTr="00F3762A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</w:pPr>
            <w:r w:rsidRPr="009621B1">
              <w:rPr>
                <w:bCs/>
                <w:iCs/>
              </w:rPr>
              <w:t xml:space="preserve">№ </w:t>
            </w:r>
            <w:proofErr w:type="gramStart"/>
            <w:r w:rsidRPr="009621B1">
              <w:rPr>
                <w:bCs/>
                <w:iCs/>
              </w:rPr>
              <w:t>п</w:t>
            </w:r>
            <w:proofErr w:type="gramEnd"/>
            <w:r w:rsidRPr="009621B1">
              <w:rPr>
                <w:bCs/>
                <w:iCs/>
              </w:rPr>
              <w:t>/п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</w:pPr>
            <w:r w:rsidRPr="009621B1">
              <w:rPr>
                <w:bCs/>
                <w:iCs/>
              </w:rPr>
              <w:t>Наименование разделов</w:t>
            </w:r>
            <w:r>
              <w:rPr>
                <w:bCs/>
                <w:iCs/>
              </w:rPr>
              <w:t xml:space="preserve"> (тем)</w:t>
            </w:r>
            <w:r w:rsidRPr="009621B1">
              <w:rPr>
                <w:bCs/>
                <w:iCs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</w:pPr>
            <w:r>
              <w:rPr>
                <w:bCs/>
                <w:iCs/>
              </w:rPr>
              <w:t>Всего ча</w:t>
            </w:r>
            <w:r w:rsidRPr="009621B1">
              <w:rPr>
                <w:bCs/>
                <w:iCs/>
              </w:rPr>
              <w:t>сов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  <w:r>
              <w:t>Контроль</w:t>
            </w:r>
          </w:p>
          <w:p w:rsidR="00211CF8" w:rsidRPr="009621B1" w:rsidRDefault="00211CF8" w:rsidP="00F3762A">
            <w:pPr>
              <w:adjustRightInd w:val="0"/>
              <w:jc w:val="center"/>
              <w:rPr>
                <w:bCs/>
                <w:iCs/>
              </w:rPr>
            </w:pPr>
          </w:p>
        </w:tc>
      </w:tr>
      <w:tr w:rsidR="00211CF8" w:rsidRPr="009621B1" w:rsidTr="002B611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Культура Древнерусского государства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  <w:r>
              <w:t>нет</w:t>
            </w:r>
          </w:p>
        </w:tc>
      </w:tr>
      <w:tr w:rsidR="00211CF8" w:rsidRPr="009621B1" w:rsidTr="002B611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Культура средневековой истории России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  <w:r>
              <w:t>нет</w:t>
            </w:r>
          </w:p>
        </w:tc>
      </w:tr>
      <w:tr w:rsidR="00211CF8" w:rsidRPr="009621B1" w:rsidTr="002B611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B3709B" w:rsidRDefault="00211CF8" w:rsidP="00F3762A">
            <w:pPr>
              <w:adjustRightInd w:val="0"/>
              <w:jc w:val="center"/>
            </w:pPr>
            <w:r>
              <w:t xml:space="preserve">Культурное пространство Российского государства в </w:t>
            </w:r>
            <w:r>
              <w:rPr>
                <w:lang w:val="en-US"/>
              </w:rPr>
              <w:t>XVI</w:t>
            </w:r>
            <w:r w:rsidRPr="00B3709B">
              <w:t>-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  <w:r>
              <w:t>защита проектов</w:t>
            </w:r>
          </w:p>
        </w:tc>
      </w:tr>
      <w:tr w:rsidR="00211CF8" w:rsidRPr="009621B1" w:rsidTr="002B6116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Pr="009621B1" w:rsidRDefault="00211CF8" w:rsidP="00F3762A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E03C31" w:rsidRDefault="00211CF8" w:rsidP="00F3762A">
            <w:pPr>
              <w:ind w:right="41"/>
              <w:jc w:val="center"/>
            </w:pPr>
            <w:r>
              <w:t xml:space="preserve">Культура России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  <w:r>
              <w:t>защита проектов</w:t>
            </w:r>
          </w:p>
        </w:tc>
      </w:tr>
      <w:tr w:rsidR="00211CF8" w:rsidRPr="009621B1" w:rsidTr="00211CF8">
        <w:trPr>
          <w:jc w:val="center"/>
        </w:trPr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211CF8">
            <w:pPr>
              <w:ind w:right="41"/>
              <w:jc w:val="center"/>
            </w:pPr>
            <w:r>
              <w:t>Итого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8" w:rsidRPr="006C6B1B" w:rsidRDefault="00211CF8" w:rsidP="00F3762A">
            <w:pPr>
              <w:ind w:right="41"/>
              <w:jc w:val="center"/>
            </w:pPr>
            <w:r>
              <w:t>17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8" w:rsidRDefault="00211CF8" w:rsidP="00F3762A">
            <w:pPr>
              <w:adjustRightInd w:val="0"/>
              <w:jc w:val="center"/>
            </w:pPr>
          </w:p>
        </w:tc>
      </w:tr>
    </w:tbl>
    <w:p w:rsidR="00211CF8" w:rsidRDefault="00211CF8" w:rsidP="00211CF8">
      <w:pPr>
        <w:jc w:val="center"/>
      </w:pPr>
    </w:p>
    <w:sectPr w:rsidR="00211CF8" w:rsidSect="009A46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6D" w:rsidRDefault="000C036D" w:rsidP="0038302A">
      <w:r>
        <w:separator/>
      </w:r>
    </w:p>
  </w:endnote>
  <w:endnote w:type="continuationSeparator" w:id="0">
    <w:p w:rsidR="000C036D" w:rsidRDefault="000C036D" w:rsidP="003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19407"/>
      <w:docPartObj>
        <w:docPartGallery w:val="Page Numbers (Bottom of Page)"/>
        <w:docPartUnique/>
      </w:docPartObj>
    </w:sdtPr>
    <w:sdtEndPr/>
    <w:sdtContent>
      <w:p w:rsidR="0038302A" w:rsidRDefault="003830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BA">
          <w:rPr>
            <w:noProof/>
          </w:rPr>
          <w:t>8</w:t>
        </w:r>
        <w:r>
          <w:fldChar w:fldCharType="end"/>
        </w:r>
      </w:p>
    </w:sdtContent>
  </w:sdt>
  <w:p w:rsidR="0038302A" w:rsidRDefault="003830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6D" w:rsidRDefault="000C036D" w:rsidP="0038302A">
      <w:r>
        <w:separator/>
      </w:r>
    </w:p>
  </w:footnote>
  <w:footnote w:type="continuationSeparator" w:id="0">
    <w:p w:rsidR="000C036D" w:rsidRDefault="000C036D" w:rsidP="0038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D"/>
    <w:rsid w:val="000C036D"/>
    <w:rsid w:val="00211CF8"/>
    <w:rsid w:val="0038302A"/>
    <w:rsid w:val="005657BD"/>
    <w:rsid w:val="0078024E"/>
    <w:rsid w:val="00971FF0"/>
    <w:rsid w:val="009A46BB"/>
    <w:rsid w:val="00A76868"/>
    <w:rsid w:val="00A924BA"/>
    <w:rsid w:val="00B341B4"/>
    <w:rsid w:val="00B3709B"/>
    <w:rsid w:val="00E03C31"/>
    <w:rsid w:val="00E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8</cp:revision>
  <cp:lastPrinted>2016-08-26T15:37:00Z</cp:lastPrinted>
  <dcterms:created xsi:type="dcterms:W3CDTF">2016-06-03T06:51:00Z</dcterms:created>
  <dcterms:modified xsi:type="dcterms:W3CDTF">2016-08-26T15:38:00Z</dcterms:modified>
</cp:coreProperties>
</file>